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76C" w:rsidRDefault="004D076C" w:rsidP="00A469E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r>
        <w:rPr>
          <w:noProof/>
          <w:lang w:eastAsia="ru-RU"/>
        </w:rPr>
        <w:drawing>
          <wp:inline distT="0" distB="0" distL="0" distR="0">
            <wp:extent cx="4238625" cy="4603726"/>
            <wp:effectExtent l="0" t="0" r="0" b="6985"/>
            <wp:docPr id="1" name="Рисунок 1" descr="C:\Users\P28_OleinikVA\AppData\Local\Microsoft\Windows\Temporary Internet Files\Content.Word\16157814675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28_OleinikVA\AppData\Local\Microsoft\Windows\Temporary Internet Files\Content.Word\161578146756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2395" cy="4618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D076C" w:rsidRDefault="004D076C" w:rsidP="00A469E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469EE" w:rsidRPr="00A469EE" w:rsidRDefault="00E87B10" w:rsidP="00A469E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</w:t>
      </w:r>
      <w:r w:rsidR="00A469EE" w:rsidRPr="00A469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акие будут способы участия в переписи?</w:t>
      </w:r>
    </w:p>
    <w:p w:rsidR="00A469EE" w:rsidRPr="00A469EE" w:rsidRDefault="00A469EE" w:rsidP="00A469E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469EE"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r w:rsidRPr="00A469EE">
        <w:rPr>
          <w:rFonts w:ascii="Times New Roman" w:hAnsi="Times New Roman" w:cs="Times New Roman"/>
          <w:color w:val="000000"/>
          <w:sz w:val="28"/>
          <w:szCs w:val="28"/>
        </w:rPr>
        <w:t xml:space="preserve"> уже традиционному способу участия в переписи — личному общению с переписчиком дома или на переписном участке — добавятся удаленные, через интернет.</w:t>
      </w:r>
    </w:p>
    <w:p w:rsidR="00A469EE" w:rsidRPr="00A469EE" w:rsidRDefault="00A469EE" w:rsidP="00A469E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469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 вопросы анкеты можно будет ответить на портале «</w:t>
      </w:r>
      <w:proofErr w:type="spellStart"/>
      <w:r w:rsidRPr="00A469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Госуслуги</w:t>
      </w:r>
      <w:proofErr w:type="spellEnd"/>
      <w:r w:rsidRPr="00A469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», либо через приложение «</w:t>
      </w:r>
      <w:proofErr w:type="spellStart"/>
      <w:r w:rsidRPr="00A469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Госуслуги</w:t>
      </w:r>
      <w:proofErr w:type="spellEnd"/>
      <w:r w:rsidRPr="00A469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 в смартфоне, либо на компьютере в любом центре государственных и муниципальных услуг «Мои документы». После ответа на вопросы вам будет выслан уникальный код — достаточно будет показать его переписчику, чтобы он сделал соответствующую отметку.</w:t>
      </w:r>
    </w:p>
    <w:p w:rsidR="00A469EE" w:rsidRPr="00A469EE" w:rsidRDefault="00A469EE" w:rsidP="00A469EE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A469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Ответить на вопросы переписного листа можно будет также на переписных участках, расположенных в том числе в центрах «Мои документы».</w:t>
      </w:r>
    </w:p>
    <w:p w:rsidR="007260A0" w:rsidRPr="00A469EE" w:rsidRDefault="00A469EE" w:rsidP="00A469EE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469E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Переписчики будут иметь планшетные компьютеры, а для переписи отдельных лиц — бланки переписных листов.</w:t>
      </w:r>
    </w:p>
    <w:sectPr w:rsidR="007260A0" w:rsidRPr="00A469EE" w:rsidSect="00477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A207D"/>
    <w:rsid w:val="00477E21"/>
    <w:rsid w:val="00484D49"/>
    <w:rsid w:val="004D076C"/>
    <w:rsid w:val="007260A0"/>
    <w:rsid w:val="00A469EE"/>
    <w:rsid w:val="00BA207D"/>
    <w:rsid w:val="00E87B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E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0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7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0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07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656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Виктория Александровна</dc:creator>
  <cp:lastModifiedBy>User</cp:lastModifiedBy>
  <cp:revision>2</cp:revision>
  <dcterms:created xsi:type="dcterms:W3CDTF">2021-03-16T23:09:00Z</dcterms:created>
  <dcterms:modified xsi:type="dcterms:W3CDTF">2021-03-16T23:09:00Z</dcterms:modified>
</cp:coreProperties>
</file>